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C2C" w:rsidRDefault="002B3C2C" w:rsidP="001A6E7B">
      <w:pPr>
        <w:jc w:val="center"/>
        <w:rPr>
          <w:b/>
          <w:color w:val="1F497D"/>
          <w:sz w:val="36"/>
          <w:szCs w:val="36"/>
        </w:rPr>
      </w:pPr>
      <w:r>
        <w:rPr>
          <w:b/>
          <w:noProof/>
          <w:color w:val="1F497D"/>
          <w:sz w:val="36"/>
          <w:szCs w:val="36"/>
          <w:lang w:eastAsia="en-GB"/>
        </w:rPr>
        <w:drawing>
          <wp:inline distT="0" distB="0" distL="0" distR="0">
            <wp:extent cx="3857625" cy="1200419"/>
            <wp:effectExtent l="0" t="0" r="0" b="0"/>
            <wp:docPr id="5" name="Picture 5" descr="\\SERVER01\Folder Redirection\stuart.clayton\Documents\Galloway's Communication\Brand Guidelines\NewLogo-A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01\Folder Redirection\stuart.clayton\Documents\Galloway's Communication\Brand Guidelines\NewLogo-AL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53" cy="120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2C" w:rsidRPr="002B3C2C" w:rsidRDefault="00DF5212" w:rsidP="001A6E7B">
      <w:pPr>
        <w:jc w:val="center"/>
        <w:rPr>
          <w:b/>
          <w:color w:val="1F497D"/>
          <w:sz w:val="24"/>
          <w:szCs w:val="24"/>
        </w:rPr>
      </w:pPr>
      <w:r>
        <w:rPr>
          <w:rFonts w:ascii="Arial" w:hAnsi="Arial" w:cs="Arial"/>
          <w:noProof/>
          <w:color w:val="1F497D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00816377" wp14:editId="7ED16E78">
            <wp:simplePos x="0" y="0"/>
            <wp:positionH relativeFrom="column">
              <wp:posOffset>306705</wp:posOffset>
            </wp:positionH>
            <wp:positionV relativeFrom="paragraph">
              <wp:posOffset>85090</wp:posOffset>
            </wp:positionV>
            <wp:extent cx="5171440" cy="3879215"/>
            <wp:effectExtent l="0" t="0" r="0" b="6985"/>
            <wp:wrapSquare wrapText="bothSides"/>
            <wp:docPr id="1" name="Picture 1" descr="C:\Users\stuart.clayton\AppData\Local\Microsoft\Windows\INetCache\Content.Outlook\GMXED0ZB\2017-05-18 13.5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art.clayton\AppData\Local\Microsoft\Windows\INetCache\Content.Outlook\GMXED0ZB\2017-05-18 13.51.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E7B" w:rsidRPr="00692A66" w:rsidRDefault="008B5C9C" w:rsidP="001A6E7B">
      <w:pPr>
        <w:jc w:val="center"/>
        <w:rPr>
          <w:b/>
          <w:sz w:val="36"/>
          <w:szCs w:val="36"/>
        </w:rPr>
      </w:pPr>
      <w:r w:rsidRPr="00692A66">
        <w:rPr>
          <w:b/>
          <w:sz w:val="36"/>
          <w:szCs w:val="36"/>
        </w:rPr>
        <w:t>Self-contained</w:t>
      </w:r>
      <w:r w:rsidR="001A6E7B" w:rsidRPr="00692A66">
        <w:rPr>
          <w:b/>
          <w:sz w:val="36"/>
          <w:szCs w:val="36"/>
        </w:rPr>
        <w:t xml:space="preserve"> office suite</w:t>
      </w:r>
      <w:r>
        <w:rPr>
          <w:b/>
          <w:sz w:val="36"/>
          <w:szCs w:val="36"/>
        </w:rPr>
        <w:t>’s</w:t>
      </w:r>
      <w:r w:rsidR="001A6E7B" w:rsidRPr="00692A66">
        <w:rPr>
          <w:b/>
          <w:sz w:val="36"/>
          <w:szCs w:val="36"/>
        </w:rPr>
        <w:t xml:space="preserve"> available to let</w:t>
      </w:r>
    </w:p>
    <w:p w:rsidR="001A6E7B" w:rsidRPr="00692A66" w:rsidRDefault="001A6E7B" w:rsidP="001A6E7B">
      <w:pPr>
        <w:jc w:val="center"/>
        <w:rPr>
          <w:b/>
          <w:sz w:val="36"/>
          <w:szCs w:val="36"/>
        </w:rPr>
      </w:pPr>
      <w:r w:rsidRPr="00692A66">
        <w:rPr>
          <w:b/>
          <w:sz w:val="36"/>
          <w:szCs w:val="36"/>
        </w:rPr>
        <w:t>Howick House, Penwortham</w:t>
      </w:r>
    </w:p>
    <w:p w:rsidR="001A6E7B" w:rsidRDefault="008B5C9C" w:rsidP="001A6E7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 x 75m2 (807 ft2)</w:t>
      </w:r>
    </w:p>
    <w:p w:rsidR="008B5C9C" w:rsidRDefault="008B5C9C" w:rsidP="008B5C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 x 146m2 (1571 ft2)</w:t>
      </w:r>
    </w:p>
    <w:p w:rsidR="008B5C9C" w:rsidRDefault="008B5C9C" w:rsidP="008B5C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 x 65 m2 (699 ft2)</w:t>
      </w:r>
    </w:p>
    <w:p w:rsidR="008B5C9C" w:rsidRDefault="008B5C9C" w:rsidP="008B5C9C">
      <w:pPr>
        <w:jc w:val="center"/>
        <w:rPr>
          <w:b/>
          <w:sz w:val="36"/>
          <w:szCs w:val="36"/>
        </w:rPr>
      </w:pPr>
    </w:p>
    <w:p w:rsidR="008B5C9C" w:rsidRPr="00692A66" w:rsidRDefault="008B5C9C" w:rsidP="008B5C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Plus 1 x 28.4m2 (305 ft2) office space only</w:t>
      </w:r>
    </w:p>
    <w:p w:rsidR="001A6E7B" w:rsidRPr="00692A66" w:rsidRDefault="001A6E7B" w:rsidP="001A6E7B"/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*</w:t>
      </w:r>
      <w:r w:rsidR="001E4E49">
        <w:rPr>
          <w:rFonts w:ascii="Arial" w:hAnsi="Arial" w:cs="Arial"/>
          <w:sz w:val="28"/>
          <w:szCs w:val="28"/>
        </w:rPr>
        <w:t>Available to c</w:t>
      </w:r>
      <w:r w:rsidR="004B36BB">
        <w:rPr>
          <w:rFonts w:ascii="Arial" w:hAnsi="Arial" w:cs="Arial"/>
          <w:sz w:val="28"/>
          <w:szCs w:val="28"/>
        </w:rPr>
        <w:t>harity’s and other not for profit organisations</w:t>
      </w:r>
    </w:p>
    <w:p w:rsidR="001A6E7B" w:rsidRPr="00692A66" w:rsidRDefault="001A6E7B" w:rsidP="00A07764">
      <w:pPr>
        <w:tabs>
          <w:tab w:val="left" w:pos="1405"/>
        </w:tabs>
        <w:rPr>
          <w:rFonts w:ascii="Arial" w:hAnsi="Arial" w:cs="Arial"/>
          <w:sz w:val="20"/>
          <w:szCs w:val="20"/>
        </w:rPr>
      </w:pPr>
      <w:r w:rsidRPr="00692A66">
        <w:rPr>
          <w:rFonts w:ascii="Arial" w:hAnsi="Arial" w:cs="Arial"/>
          <w:sz w:val="28"/>
          <w:szCs w:val="28"/>
        </w:rPr>
        <w:t xml:space="preserve">          </w:t>
      </w:r>
      <w:r w:rsidR="00A07764" w:rsidRPr="00692A66">
        <w:rPr>
          <w:rFonts w:ascii="Arial" w:hAnsi="Arial" w:cs="Arial"/>
          <w:sz w:val="28"/>
          <w:szCs w:val="28"/>
        </w:rPr>
        <w:tab/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           *Flexible </w:t>
      </w:r>
      <w:r w:rsidR="001E4E49">
        <w:rPr>
          <w:rFonts w:ascii="Arial" w:hAnsi="Arial" w:cs="Arial"/>
          <w:sz w:val="28"/>
          <w:szCs w:val="28"/>
        </w:rPr>
        <w:t>lease t</w:t>
      </w:r>
      <w:r w:rsidRPr="00692A66">
        <w:rPr>
          <w:rFonts w:ascii="Arial" w:hAnsi="Arial" w:cs="Arial"/>
          <w:sz w:val="28"/>
          <w:szCs w:val="28"/>
        </w:rPr>
        <w:t>erms</w:t>
      </w:r>
    </w:p>
    <w:p w:rsidR="001A6E7B" w:rsidRPr="00692A66" w:rsidRDefault="001A6E7B" w:rsidP="001A6E7B">
      <w:pPr>
        <w:rPr>
          <w:rFonts w:ascii="Arial" w:hAnsi="Arial" w:cs="Arial"/>
          <w:sz w:val="20"/>
          <w:szCs w:val="20"/>
        </w:rPr>
      </w:pP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*Attractive location with ample free parking</w:t>
      </w:r>
    </w:p>
    <w:p w:rsidR="001A6E7B" w:rsidRPr="00692A66" w:rsidRDefault="001A6E7B" w:rsidP="001A6E7B">
      <w:pPr>
        <w:rPr>
          <w:rFonts w:ascii="Arial" w:hAnsi="Arial" w:cs="Arial"/>
          <w:sz w:val="20"/>
          <w:szCs w:val="20"/>
        </w:rPr>
      </w:pP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*Rental inclusive of all services</w:t>
      </w:r>
    </w:p>
    <w:p w:rsidR="001A6E7B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Location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Howick house </w:t>
      </w:r>
      <w:proofErr w:type="gramStart"/>
      <w:r w:rsidRPr="00692A66">
        <w:rPr>
          <w:rFonts w:ascii="Arial" w:hAnsi="Arial" w:cs="Arial"/>
          <w:sz w:val="28"/>
          <w:szCs w:val="28"/>
        </w:rPr>
        <w:t>is situated</w:t>
      </w:r>
      <w:proofErr w:type="gramEnd"/>
      <w:r w:rsidRPr="00692A66">
        <w:rPr>
          <w:rFonts w:ascii="Arial" w:hAnsi="Arial" w:cs="Arial"/>
          <w:sz w:val="28"/>
          <w:szCs w:val="28"/>
        </w:rPr>
        <w:t xml:space="preserve"> in Penwortham approx</w:t>
      </w:r>
      <w:r w:rsidR="001E4E49">
        <w:rPr>
          <w:rFonts w:ascii="Arial" w:hAnsi="Arial" w:cs="Arial"/>
          <w:sz w:val="28"/>
          <w:szCs w:val="28"/>
        </w:rPr>
        <w:t>imately</w:t>
      </w:r>
      <w:r w:rsidRPr="00692A66">
        <w:rPr>
          <w:rFonts w:ascii="Arial" w:hAnsi="Arial" w:cs="Arial"/>
          <w:sz w:val="28"/>
          <w:szCs w:val="28"/>
        </w:rPr>
        <w:t xml:space="preserve"> 3 miles to</w:t>
      </w:r>
      <w:r w:rsidR="001E4E49">
        <w:rPr>
          <w:rFonts w:ascii="Arial" w:hAnsi="Arial" w:cs="Arial"/>
          <w:sz w:val="28"/>
          <w:szCs w:val="28"/>
        </w:rPr>
        <w:t xml:space="preserve"> the</w:t>
      </w:r>
      <w:r w:rsidRPr="00692A66">
        <w:rPr>
          <w:rFonts w:ascii="Arial" w:hAnsi="Arial" w:cs="Arial"/>
          <w:sz w:val="28"/>
          <w:szCs w:val="28"/>
        </w:rPr>
        <w:t xml:space="preserve"> south of Preston City Centre with access via </w:t>
      </w:r>
      <w:r w:rsidR="001E4E49">
        <w:rPr>
          <w:rFonts w:ascii="Arial" w:hAnsi="Arial" w:cs="Arial"/>
          <w:sz w:val="28"/>
          <w:szCs w:val="28"/>
        </w:rPr>
        <w:t xml:space="preserve">the </w:t>
      </w:r>
      <w:r w:rsidRPr="00692A66">
        <w:rPr>
          <w:rFonts w:ascii="Arial" w:hAnsi="Arial" w:cs="Arial"/>
          <w:sz w:val="28"/>
          <w:szCs w:val="28"/>
        </w:rPr>
        <w:t>A59</w:t>
      </w:r>
      <w:r w:rsidR="001E4E49">
        <w:rPr>
          <w:rFonts w:ascii="Arial" w:hAnsi="Arial" w:cs="Arial"/>
          <w:sz w:val="28"/>
          <w:szCs w:val="28"/>
        </w:rPr>
        <w:t>,</w:t>
      </w:r>
      <w:r w:rsidRPr="00692A66">
        <w:rPr>
          <w:rFonts w:ascii="Arial" w:hAnsi="Arial" w:cs="Arial"/>
          <w:sz w:val="28"/>
          <w:szCs w:val="28"/>
        </w:rPr>
        <w:t xml:space="preserve"> Liverpool Road. Penwortham offers a full range of retail and community facilities and is well served by public transport. </w:t>
      </w:r>
    </w:p>
    <w:p w:rsidR="002B3C2C" w:rsidRPr="00692A66" w:rsidRDefault="002B3C2C" w:rsidP="001A6E7B">
      <w:pPr>
        <w:rPr>
          <w:rFonts w:ascii="Arial" w:hAnsi="Arial" w:cs="Arial"/>
          <w:b/>
          <w:bCs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lastRenderedPageBreak/>
        <w:t>Description</w:t>
      </w:r>
    </w:p>
    <w:p w:rsidR="001A6E7B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Howick house comprises an elegant former Mansion now converted to offices and set within extensive grounds in </w:t>
      </w:r>
      <w:r w:rsidR="00A07764" w:rsidRPr="00692A66">
        <w:rPr>
          <w:rFonts w:ascii="Arial" w:hAnsi="Arial" w:cs="Arial"/>
          <w:sz w:val="28"/>
          <w:szCs w:val="28"/>
        </w:rPr>
        <w:t xml:space="preserve">a </w:t>
      </w:r>
      <w:r w:rsidR="004B36BB" w:rsidRPr="00692A66">
        <w:rPr>
          <w:rFonts w:ascii="Arial" w:hAnsi="Arial" w:cs="Arial"/>
          <w:sz w:val="28"/>
          <w:szCs w:val="28"/>
        </w:rPr>
        <w:t>semi-rural</w:t>
      </w:r>
      <w:r w:rsidRPr="00692A66">
        <w:rPr>
          <w:rFonts w:ascii="Arial" w:hAnsi="Arial" w:cs="Arial"/>
          <w:sz w:val="28"/>
          <w:szCs w:val="28"/>
        </w:rPr>
        <w:t xml:space="preserve"> location. </w:t>
      </w:r>
      <w:r w:rsidR="001E4E49" w:rsidRPr="00692A66">
        <w:rPr>
          <w:rFonts w:ascii="Arial" w:hAnsi="Arial" w:cs="Arial"/>
          <w:sz w:val="28"/>
          <w:szCs w:val="28"/>
        </w:rPr>
        <w:t>Galloway’s and a range of other third sector users occupy the offices</w:t>
      </w:r>
      <w:r w:rsidRPr="00692A66">
        <w:rPr>
          <w:rFonts w:ascii="Arial" w:hAnsi="Arial" w:cs="Arial"/>
          <w:sz w:val="28"/>
          <w:szCs w:val="28"/>
        </w:rPr>
        <w:t>.</w:t>
      </w:r>
    </w:p>
    <w:p w:rsidR="001E4E49" w:rsidRPr="00692A66" w:rsidRDefault="001E4E49" w:rsidP="001A6E7B">
      <w:pPr>
        <w:rPr>
          <w:rFonts w:ascii="Arial" w:hAnsi="Arial" w:cs="Arial"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The</w:t>
      </w:r>
      <w:r w:rsidR="005F6462" w:rsidRPr="00692A66">
        <w:rPr>
          <w:rFonts w:ascii="Arial" w:hAnsi="Arial" w:cs="Arial"/>
          <w:sz w:val="28"/>
          <w:szCs w:val="28"/>
        </w:rPr>
        <w:t>re are</w:t>
      </w:r>
      <w:r w:rsidRPr="00692A66">
        <w:rPr>
          <w:rFonts w:ascii="Arial" w:hAnsi="Arial" w:cs="Arial"/>
          <w:sz w:val="28"/>
          <w:szCs w:val="28"/>
        </w:rPr>
        <w:t xml:space="preserve"> office suite</w:t>
      </w:r>
      <w:r w:rsidR="005F6462" w:rsidRPr="00692A66">
        <w:rPr>
          <w:rFonts w:ascii="Arial" w:hAnsi="Arial" w:cs="Arial"/>
          <w:sz w:val="28"/>
          <w:szCs w:val="28"/>
        </w:rPr>
        <w:t>s</w:t>
      </w:r>
      <w:r w:rsidRPr="00692A66">
        <w:rPr>
          <w:rFonts w:ascii="Arial" w:hAnsi="Arial" w:cs="Arial"/>
          <w:sz w:val="28"/>
          <w:szCs w:val="28"/>
        </w:rPr>
        <w:t xml:space="preserve"> situated on the first </w:t>
      </w:r>
      <w:r w:rsidR="005F6462" w:rsidRPr="00692A66">
        <w:rPr>
          <w:rFonts w:ascii="Arial" w:hAnsi="Arial" w:cs="Arial"/>
          <w:sz w:val="28"/>
          <w:szCs w:val="28"/>
        </w:rPr>
        <w:t xml:space="preserve">and ground </w:t>
      </w:r>
      <w:r w:rsidRPr="00692A66">
        <w:rPr>
          <w:rFonts w:ascii="Arial" w:hAnsi="Arial" w:cs="Arial"/>
          <w:sz w:val="28"/>
          <w:szCs w:val="28"/>
        </w:rPr>
        <w:t xml:space="preserve">floor with a shared reception facility </w:t>
      </w:r>
      <w:r w:rsidR="001E4E49">
        <w:rPr>
          <w:rFonts w:ascii="Arial" w:hAnsi="Arial" w:cs="Arial"/>
          <w:sz w:val="28"/>
          <w:szCs w:val="28"/>
        </w:rPr>
        <w:t xml:space="preserve">on the ground floor, </w:t>
      </w:r>
      <w:r w:rsidRPr="00692A66">
        <w:rPr>
          <w:rFonts w:ascii="Arial" w:hAnsi="Arial" w:cs="Arial"/>
          <w:sz w:val="28"/>
          <w:szCs w:val="28"/>
        </w:rPr>
        <w:t>the opportunity to hire a range of additional meeting/conference facilities and the chance to network with other charitable organisations.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</w:p>
    <w:p w:rsidR="005F6462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Accommodation</w:t>
      </w:r>
    </w:p>
    <w:p w:rsidR="005F6462" w:rsidRPr="00692A66" w:rsidRDefault="005F6462" w:rsidP="001A6E7B">
      <w:pPr>
        <w:rPr>
          <w:rFonts w:ascii="Arial" w:hAnsi="Arial" w:cs="Arial"/>
          <w:b/>
          <w:sz w:val="28"/>
          <w:szCs w:val="28"/>
        </w:rPr>
      </w:pPr>
    </w:p>
    <w:p w:rsidR="005F6462" w:rsidRPr="00692A66" w:rsidRDefault="005F6462" w:rsidP="001A6E7B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>Area 1 - First Floor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The offices comprise a </w:t>
      </w:r>
      <w:r w:rsidR="005F6462" w:rsidRPr="00692A66">
        <w:rPr>
          <w:rFonts w:ascii="Arial" w:hAnsi="Arial" w:cs="Arial"/>
          <w:sz w:val="28"/>
          <w:szCs w:val="28"/>
        </w:rPr>
        <w:t>self-contained</w:t>
      </w:r>
      <w:r w:rsidRPr="00692A66">
        <w:rPr>
          <w:rFonts w:ascii="Arial" w:hAnsi="Arial" w:cs="Arial"/>
          <w:sz w:val="28"/>
          <w:szCs w:val="28"/>
        </w:rPr>
        <w:t xml:space="preserve"> su</w:t>
      </w:r>
      <w:r w:rsidR="001E4E49">
        <w:rPr>
          <w:rFonts w:ascii="Arial" w:hAnsi="Arial" w:cs="Arial"/>
          <w:sz w:val="28"/>
          <w:szCs w:val="28"/>
        </w:rPr>
        <w:t>ite extending to the following net internal a</w:t>
      </w:r>
      <w:r w:rsidRPr="00692A66">
        <w:rPr>
          <w:rFonts w:ascii="Arial" w:hAnsi="Arial" w:cs="Arial"/>
          <w:sz w:val="28"/>
          <w:szCs w:val="28"/>
        </w:rPr>
        <w:t>rea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</w:p>
    <w:p w:rsidR="001A6E7B" w:rsidRPr="00692A66" w:rsidRDefault="005F6462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lastRenderedPageBreak/>
        <w:t>           Office 1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20.8</w:t>
      </w:r>
      <w:r w:rsidR="001A6E7B" w:rsidRPr="00692A66">
        <w:rPr>
          <w:rFonts w:ascii="Arial" w:hAnsi="Arial" w:cs="Arial"/>
          <w:sz w:val="28"/>
          <w:szCs w:val="28"/>
        </w:rPr>
        <w:t>m2 (225sq.ft)</w:t>
      </w:r>
    </w:p>
    <w:p w:rsidR="001A6E7B" w:rsidRPr="00692A66" w:rsidRDefault="005F6462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Office 2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="00794EA5" w:rsidRPr="00692A66">
        <w:rPr>
          <w:rFonts w:ascii="Arial" w:hAnsi="Arial" w:cs="Arial"/>
          <w:sz w:val="28"/>
          <w:szCs w:val="28"/>
        </w:rPr>
        <w:t>25</w:t>
      </w:r>
      <w:r w:rsidR="001A6E7B" w:rsidRPr="00692A66">
        <w:rPr>
          <w:rFonts w:ascii="Arial" w:hAnsi="Arial" w:cs="Arial"/>
          <w:sz w:val="28"/>
          <w:szCs w:val="28"/>
        </w:rPr>
        <w:t>m2 (270sq.ft)</w:t>
      </w:r>
    </w:p>
    <w:p w:rsidR="001A6E7B" w:rsidRPr="00692A66" w:rsidRDefault="005F6462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Office 3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16</w:t>
      </w:r>
      <w:r w:rsidR="001A6E7B" w:rsidRPr="00692A66">
        <w:rPr>
          <w:rFonts w:ascii="Arial" w:hAnsi="Arial" w:cs="Arial"/>
          <w:sz w:val="28"/>
          <w:szCs w:val="28"/>
        </w:rPr>
        <w:t>m2 (82sq.ft)</w:t>
      </w:r>
    </w:p>
    <w:p w:rsidR="001A6E7B" w:rsidRPr="00692A66" w:rsidRDefault="005F6462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Office 4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7.5</w:t>
      </w:r>
      <w:r w:rsidR="001A6E7B" w:rsidRPr="00692A66">
        <w:rPr>
          <w:rFonts w:ascii="Arial" w:hAnsi="Arial" w:cs="Arial"/>
          <w:sz w:val="28"/>
          <w:szCs w:val="28"/>
        </w:rPr>
        <w:t>m2 (78sq.ft)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Kitchen</w:t>
      </w:r>
      <w:r w:rsidR="005F6462" w:rsidRPr="00692A66">
        <w:rPr>
          <w:rFonts w:ascii="Arial" w:hAnsi="Arial" w:cs="Arial"/>
          <w:sz w:val="28"/>
          <w:szCs w:val="28"/>
        </w:rPr>
        <w:tab/>
      </w:r>
      <w:r w:rsidR="005F6462" w:rsidRPr="00692A66">
        <w:rPr>
          <w:rFonts w:ascii="Arial" w:hAnsi="Arial" w:cs="Arial"/>
          <w:sz w:val="28"/>
          <w:szCs w:val="28"/>
        </w:rPr>
        <w:tab/>
        <w:t>6.4m2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Ladies WC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       Gents WC</w:t>
      </w:r>
    </w:p>
    <w:p w:rsidR="001A6E7B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           Total </w:t>
      </w:r>
      <w:r w:rsidRPr="00692A66">
        <w:rPr>
          <w:rFonts w:ascii="Arial" w:hAnsi="Arial" w:cs="Arial"/>
          <w:sz w:val="28"/>
          <w:szCs w:val="28"/>
        </w:rPr>
        <w:tab/>
      </w:r>
      <w:r w:rsidR="001A6E7B" w:rsidRPr="00692A66">
        <w:rPr>
          <w:rFonts w:ascii="Arial" w:hAnsi="Arial" w:cs="Arial"/>
          <w:sz w:val="28"/>
          <w:szCs w:val="28"/>
        </w:rPr>
        <w:t xml:space="preserve">      </w:t>
      </w:r>
      <w:r w:rsidR="005F6462" w:rsidRPr="00692A66">
        <w:rPr>
          <w:rFonts w:ascii="Arial" w:hAnsi="Arial" w:cs="Arial"/>
          <w:sz w:val="28"/>
          <w:szCs w:val="28"/>
        </w:rPr>
        <w:tab/>
        <w:t>75.7</w:t>
      </w:r>
      <w:r w:rsidR="001A6E7B" w:rsidRPr="00692A66">
        <w:rPr>
          <w:rFonts w:ascii="Arial" w:hAnsi="Arial" w:cs="Arial"/>
          <w:sz w:val="28"/>
          <w:szCs w:val="28"/>
        </w:rPr>
        <w:t>m2(758sq.ft)</w:t>
      </w:r>
    </w:p>
    <w:p w:rsidR="005F6462" w:rsidRPr="00692A66" w:rsidRDefault="005F6462" w:rsidP="001A6E7B">
      <w:pPr>
        <w:rPr>
          <w:rFonts w:ascii="Arial" w:hAnsi="Arial" w:cs="Arial"/>
          <w:sz w:val="28"/>
          <w:szCs w:val="28"/>
        </w:rPr>
      </w:pPr>
    </w:p>
    <w:p w:rsidR="00641516" w:rsidRDefault="00641516" w:rsidP="001A6E7B">
      <w:pPr>
        <w:rPr>
          <w:rFonts w:ascii="Arial" w:hAnsi="Arial" w:cs="Arial"/>
          <w:b/>
          <w:sz w:val="28"/>
          <w:szCs w:val="28"/>
        </w:rPr>
      </w:pPr>
      <w:r w:rsidRPr="00641516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2245156" cy="1497239"/>
            <wp:effectExtent l="0" t="0" r="3175" b="8255"/>
            <wp:docPr id="2" name="Picture 2" descr="\\SERVER01\Folder Redirection\stuart.clayton\Pictures\2019-10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1\Folder Redirection\stuart.clayton\Pictures\2019-10\IMG_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79" cy="14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641516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2204349" cy="1470025"/>
            <wp:effectExtent l="0" t="0" r="5715" b="0"/>
            <wp:docPr id="3" name="Picture 3" descr="\\SERVER01\Folder Redirection\stuart.clayton\Pictures\2019-10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1\Folder Redirection\stuart.clayton\Pictures\2019-10\IMG_1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39" cy="147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16" w:rsidRDefault="00641516" w:rsidP="001A6E7B">
      <w:pPr>
        <w:rPr>
          <w:rFonts w:ascii="Arial" w:hAnsi="Arial" w:cs="Arial"/>
          <w:b/>
          <w:sz w:val="28"/>
          <w:szCs w:val="28"/>
        </w:rPr>
      </w:pPr>
    </w:p>
    <w:p w:rsidR="00641516" w:rsidRDefault="00641516" w:rsidP="001A6E7B">
      <w:pPr>
        <w:rPr>
          <w:rFonts w:ascii="Arial" w:hAnsi="Arial" w:cs="Arial"/>
          <w:b/>
          <w:sz w:val="28"/>
          <w:szCs w:val="28"/>
        </w:rPr>
      </w:pPr>
    </w:p>
    <w:p w:rsidR="00641516" w:rsidRDefault="00641516" w:rsidP="001A6E7B">
      <w:pPr>
        <w:rPr>
          <w:rFonts w:ascii="Arial" w:hAnsi="Arial" w:cs="Arial"/>
          <w:b/>
          <w:sz w:val="28"/>
          <w:szCs w:val="28"/>
        </w:rPr>
      </w:pPr>
    </w:p>
    <w:p w:rsidR="00641516" w:rsidRDefault="00641516" w:rsidP="001A6E7B">
      <w:pPr>
        <w:rPr>
          <w:rFonts w:ascii="Arial" w:hAnsi="Arial" w:cs="Arial"/>
          <w:b/>
          <w:sz w:val="28"/>
          <w:szCs w:val="28"/>
        </w:rPr>
      </w:pPr>
      <w:r w:rsidRPr="00641516"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2556662" cy="1704975"/>
            <wp:effectExtent l="0" t="0" r="0" b="0"/>
            <wp:docPr id="6" name="Picture 6" descr="\\SERVER01\Folder Redirection\stuart.clayton\Pictures\2019-10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1\Folder Redirection\stuart.clayton\Pictures\2019-10\IMG_1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60" cy="17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16" w:rsidRDefault="00641516" w:rsidP="001A6E7B">
      <w:pPr>
        <w:rPr>
          <w:rFonts w:ascii="Arial" w:hAnsi="Arial" w:cs="Arial"/>
          <w:b/>
          <w:sz w:val="28"/>
          <w:szCs w:val="28"/>
        </w:rPr>
      </w:pPr>
    </w:p>
    <w:p w:rsidR="005F6462" w:rsidRPr="00692A66" w:rsidRDefault="005F6462" w:rsidP="001A6E7B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>Area 2 – Ground Floor</w:t>
      </w:r>
    </w:p>
    <w:p w:rsidR="005F6462" w:rsidRPr="00692A66" w:rsidRDefault="005F6462" w:rsidP="001A6E7B">
      <w:pPr>
        <w:rPr>
          <w:rFonts w:ascii="Arial" w:hAnsi="Arial" w:cs="Arial"/>
          <w:sz w:val="28"/>
          <w:szCs w:val="28"/>
        </w:rPr>
      </w:pPr>
    </w:p>
    <w:p w:rsidR="005F6462" w:rsidRPr="00692A66" w:rsidRDefault="005F6462" w:rsidP="005F6462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The offices comprise a self-contained su</w:t>
      </w:r>
      <w:r w:rsidR="001E4E49">
        <w:rPr>
          <w:rFonts w:ascii="Arial" w:hAnsi="Arial" w:cs="Arial"/>
          <w:sz w:val="28"/>
          <w:szCs w:val="28"/>
        </w:rPr>
        <w:t>ite extending to the following net internal a</w:t>
      </w:r>
      <w:r w:rsidRPr="00692A66">
        <w:rPr>
          <w:rFonts w:ascii="Arial" w:hAnsi="Arial" w:cs="Arial"/>
          <w:sz w:val="28"/>
          <w:szCs w:val="28"/>
        </w:rPr>
        <w:t>rea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</w:p>
    <w:p w:rsidR="00990693" w:rsidRPr="00692A66" w:rsidRDefault="005F6462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Office/Meeting Room</w:t>
      </w:r>
      <w:r w:rsidRPr="00692A66">
        <w:rPr>
          <w:rFonts w:ascii="Arial" w:hAnsi="Arial" w:cs="Arial"/>
          <w:sz w:val="28"/>
          <w:szCs w:val="28"/>
        </w:rPr>
        <w:tab/>
        <w:t>22.5m2</w:t>
      </w:r>
      <w:r w:rsidR="00990693" w:rsidRPr="00692A66">
        <w:rPr>
          <w:rFonts w:ascii="Arial" w:hAnsi="Arial" w:cs="Arial"/>
          <w:sz w:val="28"/>
          <w:szCs w:val="28"/>
        </w:rPr>
        <w:t xml:space="preserve"> </w:t>
      </w:r>
    </w:p>
    <w:p w:rsidR="005F6462" w:rsidRPr="00692A66" w:rsidRDefault="00990693" w:rsidP="00990693">
      <w:pPr>
        <w:ind w:firstLine="720"/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K</w:t>
      </w:r>
      <w:r w:rsidR="005F6462" w:rsidRPr="00692A66">
        <w:rPr>
          <w:rFonts w:ascii="Arial" w:hAnsi="Arial" w:cs="Arial"/>
          <w:sz w:val="28"/>
          <w:szCs w:val="28"/>
        </w:rPr>
        <w:t xml:space="preserve">itchen 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5.2m2</w:t>
      </w:r>
    </w:p>
    <w:p w:rsidR="005F6462" w:rsidRPr="00692A66" w:rsidRDefault="005F6462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 xml:space="preserve">Reception/office 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17.4m2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Kitchen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9m2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 1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9.1m2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 2 (open plan)</w:t>
      </w:r>
      <w:r w:rsidRPr="00692A66">
        <w:rPr>
          <w:rFonts w:ascii="Arial" w:hAnsi="Arial" w:cs="Arial"/>
          <w:sz w:val="28"/>
          <w:szCs w:val="28"/>
        </w:rPr>
        <w:tab/>
        <w:t>19m2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 xml:space="preserve">Office 3 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18.7m2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lastRenderedPageBreak/>
        <w:tab/>
        <w:t>Office 4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9.2m2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</w:r>
      <w:proofErr w:type="gramStart"/>
      <w:r w:rsidRPr="00692A66">
        <w:rPr>
          <w:rFonts w:ascii="Arial" w:hAnsi="Arial" w:cs="Arial"/>
          <w:sz w:val="28"/>
          <w:szCs w:val="28"/>
        </w:rPr>
        <w:t>IT</w:t>
      </w:r>
      <w:proofErr w:type="gramEnd"/>
      <w:r w:rsidRPr="00692A66">
        <w:rPr>
          <w:rFonts w:ascii="Arial" w:hAnsi="Arial" w:cs="Arial"/>
          <w:sz w:val="28"/>
          <w:szCs w:val="28"/>
        </w:rPr>
        <w:t xml:space="preserve"> Server Room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5m2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 xml:space="preserve">Office 5 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  <w:t>12m2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 6 (open plan)</w:t>
      </w:r>
      <w:r w:rsidRPr="00692A66">
        <w:rPr>
          <w:rFonts w:ascii="Arial" w:hAnsi="Arial" w:cs="Arial"/>
          <w:sz w:val="28"/>
          <w:szCs w:val="28"/>
        </w:rPr>
        <w:tab/>
        <w:t>19.1m2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</w:p>
    <w:p w:rsidR="00990693" w:rsidRDefault="00990693" w:rsidP="001A6E7B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ab/>
        <w:t>Total</w:t>
      </w:r>
      <w:r w:rsidRPr="00692A66">
        <w:rPr>
          <w:rFonts w:ascii="Arial" w:hAnsi="Arial" w:cs="Arial"/>
          <w:b/>
          <w:sz w:val="28"/>
          <w:szCs w:val="28"/>
        </w:rPr>
        <w:tab/>
      </w:r>
      <w:r w:rsidRPr="00692A66">
        <w:rPr>
          <w:rFonts w:ascii="Arial" w:hAnsi="Arial" w:cs="Arial"/>
          <w:b/>
          <w:sz w:val="28"/>
          <w:szCs w:val="28"/>
        </w:rPr>
        <w:tab/>
      </w:r>
      <w:r w:rsidRPr="00692A66">
        <w:rPr>
          <w:rFonts w:ascii="Arial" w:hAnsi="Arial" w:cs="Arial"/>
          <w:b/>
          <w:sz w:val="28"/>
          <w:szCs w:val="28"/>
        </w:rPr>
        <w:tab/>
      </w:r>
      <w:r w:rsidRPr="00692A66">
        <w:rPr>
          <w:rFonts w:ascii="Arial" w:hAnsi="Arial" w:cs="Arial"/>
          <w:b/>
          <w:sz w:val="28"/>
          <w:szCs w:val="28"/>
        </w:rPr>
        <w:tab/>
        <w:t>146.1m2</w:t>
      </w:r>
    </w:p>
    <w:p w:rsidR="005D3891" w:rsidRDefault="005D3891" w:rsidP="001A6E7B">
      <w:pPr>
        <w:rPr>
          <w:rFonts w:ascii="Arial" w:hAnsi="Arial" w:cs="Arial"/>
          <w:b/>
          <w:sz w:val="28"/>
          <w:szCs w:val="28"/>
        </w:rPr>
      </w:pPr>
    </w:p>
    <w:p w:rsidR="005D3891" w:rsidRDefault="00C54A3E" w:rsidP="001A6E7B">
      <w:pPr>
        <w:rPr>
          <w:rFonts w:ascii="Arial" w:hAnsi="Arial" w:cs="Arial"/>
          <w:b/>
          <w:sz w:val="28"/>
          <w:szCs w:val="28"/>
        </w:rPr>
      </w:pPr>
      <w:r w:rsidRPr="00C54A3E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2386515" cy="1591508"/>
            <wp:effectExtent l="0" t="635" r="2540" b="2540"/>
            <wp:docPr id="9" name="Picture 9" descr="\\SERVER01\Folder Redirection\stuart.clayton\Pictures\2019-11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1\Folder Redirection\stuart.clayton\Pictures\2019-11\IMG_1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428" cy="15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89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 w:rsidRPr="00C54A3E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2076450" cy="2283047"/>
            <wp:effectExtent l="0" t="0" r="0" b="3175"/>
            <wp:docPr id="10" name="Picture 10" descr="\\SERVER01\Folder Redirection\stuart.clayton\Pictures\2019-11\IMG_11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1\Folder Redirection\stuart.clayton\Pictures\2019-11\IMG_110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21" cy="22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 w:rsidRPr="00C54A3E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1476375" cy="2268360"/>
            <wp:effectExtent l="0" t="0" r="0" b="0"/>
            <wp:docPr id="11" name="Picture 11" descr="\\SERVER01\Folder Redirection\stuart.clayton\Pictures\2019-11\IMG_11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1\Folder Redirection\stuart.clayton\Pictures\2019-11\IMG_111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85" cy="22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3E" w:rsidRDefault="00C54A3E" w:rsidP="001A6E7B">
      <w:pPr>
        <w:rPr>
          <w:rFonts w:ascii="Arial" w:hAnsi="Arial" w:cs="Arial"/>
          <w:b/>
          <w:sz w:val="28"/>
          <w:szCs w:val="28"/>
        </w:rPr>
      </w:pPr>
    </w:p>
    <w:p w:rsidR="00C54A3E" w:rsidRDefault="00C54A3E" w:rsidP="001A6E7B">
      <w:pPr>
        <w:rPr>
          <w:rFonts w:ascii="Arial" w:hAnsi="Arial" w:cs="Arial"/>
          <w:b/>
          <w:sz w:val="28"/>
          <w:szCs w:val="28"/>
        </w:rPr>
      </w:pPr>
    </w:p>
    <w:p w:rsidR="00C54A3E" w:rsidRPr="00692A66" w:rsidRDefault="00C54A3E" w:rsidP="001A6E7B">
      <w:pPr>
        <w:rPr>
          <w:rFonts w:ascii="Arial" w:hAnsi="Arial" w:cs="Arial"/>
          <w:b/>
          <w:sz w:val="28"/>
          <w:szCs w:val="28"/>
        </w:rPr>
      </w:pPr>
      <w:r w:rsidRPr="00C54A3E"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2570530" cy="1800225"/>
            <wp:effectExtent l="0" t="0" r="1270" b="0"/>
            <wp:docPr id="12" name="Picture 12" descr="\\SERVER01\Folder Redirection\stuart.clayton\Pictures\2019-11\IMG_11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01\Folder Redirection\stuart.clayton\Pictures\2019-11\IMG_111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23" cy="18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 w:rsidR="008032C0">
        <w:rPr>
          <w:rFonts w:ascii="Arial" w:hAnsi="Arial" w:cs="Arial"/>
          <w:b/>
          <w:sz w:val="28"/>
          <w:szCs w:val="28"/>
        </w:rPr>
        <w:t xml:space="preserve">    </w:t>
      </w:r>
      <w:r w:rsidRPr="00C54A3E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2541093" cy="1800225"/>
            <wp:effectExtent l="0" t="0" r="0" b="0"/>
            <wp:docPr id="13" name="Picture 13" descr="\\SERVER01\Folder Redirection\stuart.clayton\Pictures\2019-11\IMG_11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01\Folder Redirection\stuart.clayton\Pictures\2019-11\IMG_1113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43" cy="180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N.B. Area’s 3 and 4 could be connected to create one office suite</w:t>
      </w:r>
    </w:p>
    <w:p w:rsidR="00990693" w:rsidRPr="00692A66" w:rsidRDefault="00990693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</w:p>
    <w:p w:rsidR="00990693" w:rsidRPr="00692A66" w:rsidRDefault="00990693" w:rsidP="00990693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>Area 3 – Ground Floor</w:t>
      </w:r>
    </w:p>
    <w:p w:rsidR="005F6462" w:rsidRPr="00692A66" w:rsidRDefault="005F6462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</w:r>
    </w:p>
    <w:p w:rsidR="00990693" w:rsidRPr="00692A66" w:rsidRDefault="00A100AE" w:rsidP="00990693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 1</w:t>
      </w:r>
      <w:r w:rsidRPr="00692A66">
        <w:rPr>
          <w:rFonts w:ascii="Arial" w:hAnsi="Arial" w:cs="Arial"/>
          <w:sz w:val="28"/>
          <w:szCs w:val="28"/>
        </w:rPr>
        <w:tab/>
      </w:r>
      <w:r w:rsidR="00990693" w:rsidRPr="00692A66">
        <w:rPr>
          <w:rFonts w:ascii="Arial" w:hAnsi="Arial" w:cs="Arial"/>
          <w:sz w:val="28"/>
          <w:szCs w:val="28"/>
        </w:rPr>
        <w:t>9.3m2</w:t>
      </w:r>
    </w:p>
    <w:p w:rsidR="00990693" w:rsidRPr="00692A66" w:rsidRDefault="00990693" w:rsidP="00990693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 2</w:t>
      </w:r>
      <w:r w:rsidR="00A100AE" w:rsidRPr="00692A66">
        <w:rPr>
          <w:rFonts w:ascii="Arial" w:hAnsi="Arial" w:cs="Arial"/>
          <w:sz w:val="28"/>
          <w:szCs w:val="28"/>
        </w:rPr>
        <w:t xml:space="preserve"> </w:t>
      </w:r>
      <w:r w:rsidR="00A100AE"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>18.8m2</w:t>
      </w:r>
    </w:p>
    <w:p w:rsidR="00990693" w:rsidRPr="00692A66" w:rsidRDefault="00990693" w:rsidP="00990693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 xml:space="preserve">Office 3 </w:t>
      </w:r>
      <w:r w:rsidRPr="00692A66">
        <w:rPr>
          <w:rFonts w:ascii="Arial" w:hAnsi="Arial" w:cs="Arial"/>
          <w:sz w:val="28"/>
          <w:szCs w:val="28"/>
        </w:rPr>
        <w:tab/>
        <w:t>9</w:t>
      </w:r>
      <w:r w:rsidR="00A100AE" w:rsidRPr="00692A66">
        <w:rPr>
          <w:rFonts w:ascii="Arial" w:hAnsi="Arial" w:cs="Arial"/>
          <w:sz w:val="28"/>
          <w:szCs w:val="28"/>
        </w:rPr>
        <w:t>.2</w:t>
      </w:r>
      <w:r w:rsidRPr="00692A66">
        <w:rPr>
          <w:rFonts w:ascii="Arial" w:hAnsi="Arial" w:cs="Arial"/>
          <w:sz w:val="28"/>
          <w:szCs w:val="28"/>
        </w:rPr>
        <w:t>m2</w:t>
      </w:r>
    </w:p>
    <w:p w:rsidR="00A100AE" w:rsidRPr="00692A66" w:rsidRDefault="00A100AE" w:rsidP="00990693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Kitchen</w:t>
      </w:r>
      <w:r w:rsidRPr="00692A66">
        <w:rPr>
          <w:rFonts w:ascii="Arial" w:hAnsi="Arial" w:cs="Arial"/>
          <w:sz w:val="28"/>
          <w:szCs w:val="28"/>
        </w:rPr>
        <w:tab/>
        <w:t>9.7m2</w:t>
      </w:r>
    </w:p>
    <w:p w:rsidR="00990693" w:rsidRPr="00692A66" w:rsidRDefault="00990693" w:rsidP="00990693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 4</w:t>
      </w:r>
      <w:r w:rsidRPr="00692A66">
        <w:rPr>
          <w:rFonts w:ascii="Arial" w:hAnsi="Arial" w:cs="Arial"/>
          <w:sz w:val="28"/>
          <w:szCs w:val="28"/>
        </w:rPr>
        <w:tab/>
      </w:r>
      <w:r w:rsidR="00A100AE" w:rsidRPr="00692A66">
        <w:rPr>
          <w:rFonts w:ascii="Arial" w:hAnsi="Arial" w:cs="Arial"/>
          <w:sz w:val="28"/>
          <w:szCs w:val="28"/>
        </w:rPr>
        <w:t>8.8</w:t>
      </w:r>
      <w:r w:rsidRPr="00692A66">
        <w:rPr>
          <w:rFonts w:ascii="Arial" w:hAnsi="Arial" w:cs="Arial"/>
          <w:sz w:val="28"/>
          <w:szCs w:val="28"/>
        </w:rPr>
        <w:t>m2</w:t>
      </w:r>
    </w:p>
    <w:p w:rsidR="00990693" w:rsidRPr="00692A66" w:rsidRDefault="00A100AE" w:rsidP="00990693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 xml:space="preserve">Office 5 </w:t>
      </w:r>
      <w:r w:rsidRPr="00692A66">
        <w:rPr>
          <w:rFonts w:ascii="Arial" w:hAnsi="Arial" w:cs="Arial"/>
          <w:sz w:val="28"/>
          <w:szCs w:val="28"/>
        </w:rPr>
        <w:tab/>
        <w:t>9.8</w:t>
      </w:r>
      <w:r w:rsidR="00990693" w:rsidRPr="00692A66">
        <w:rPr>
          <w:rFonts w:ascii="Arial" w:hAnsi="Arial" w:cs="Arial"/>
          <w:sz w:val="28"/>
          <w:szCs w:val="28"/>
        </w:rPr>
        <w:t>m2</w:t>
      </w:r>
    </w:p>
    <w:p w:rsidR="005F6462" w:rsidRPr="00692A66" w:rsidRDefault="005F6462" w:rsidP="001A6E7B">
      <w:pPr>
        <w:rPr>
          <w:rFonts w:ascii="Arial" w:hAnsi="Arial" w:cs="Arial"/>
          <w:sz w:val="28"/>
          <w:szCs w:val="28"/>
        </w:rPr>
      </w:pPr>
    </w:p>
    <w:p w:rsidR="00A100AE" w:rsidRDefault="00A100AE" w:rsidP="001A6E7B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ab/>
        <w:t>Total</w:t>
      </w:r>
      <w:r w:rsidRPr="00692A66">
        <w:rPr>
          <w:rFonts w:ascii="Arial" w:hAnsi="Arial" w:cs="Arial"/>
          <w:b/>
          <w:sz w:val="28"/>
          <w:szCs w:val="28"/>
        </w:rPr>
        <w:tab/>
      </w:r>
      <w:r w:rsidRPr="00692A66">
        <w:rPr>
          <w:rFonts w:ascii="Arial" w:hAnsi="Arial" w:cs="Arial"/>
          <w:b/>
          <w:sz w:val="28"/>
          <w:szCs w:val="28"/>
        </w:rPr>
        <w:tab/>
        <w:t>65.6m2</w:t>
      </w:r>
    </w:p>
    <w:p w:rsidR="008032C0" w:rsidRDefault="008032C0" w:rsidP="001A6E7B">
      <w:pPr>
        <w:rPr>
          <w:rFonts w:ascii="Arial" w:hAnsi="Arial" w:cs="Arial"/>
          <w:b/>
          <w:sz w:val="28"/>
          <w:szCs w:val="28"/>
        </w:rPr>
      </w:pPr>
    </w:p>
    <w:p w:rsidR="008032C0" w:rsidRDefault="008032C0" w:rsidP="001A6E7B">
      <w:pPr>
        <w:rPr>
          <w:rFonts w:ascii="Arial" w:hAnsi="Arial" w:cs="Arial"/>
          <w:b/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2514363" cy="1676242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9488" cy="167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n-GB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2491740" cy="1661160"/>
            <wp:effectExtent l="0" t="381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3840" cy="16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n-GB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 wp14:anchorId="0883236E" wp14:editId="29F2D548">
            <wp:extent cx="2015435" cy="23336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105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77" cy="23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C0" w:rsidRDefault="008032C0" w:rsidP="001A6E7B">
      <w:pPr>
        <w:rPr>
          <w:rFonts w:ascii="Arial" w:hAnsi="Arial" w:cs="Arial"/>
          <w:b/>
          <w:noProof/>
          <w:sz w:val="28"/>
          <w:szCs w:val="28"/>
          <w:lang w:eastAsia="en-GB"/>
        </w:rPr>
      </w:pPr>
    </w:p>
    <w:p w:rsidR="008032C0" w:rsidRPr="00692A66" w:rsidRDefault="008032C0" w:rsidP="001A6E7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2414721" cy="160972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1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41" cy="16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  <w:t xml:space="preserve">     </w:t>
      </w: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2447925" cy="1631858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1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481" cy="16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AE" w:rsidRPr="00692A66" w:rsidRDefault="00A100AE" w:rsidP="001A6E7B">
      <w:pPr>
        <w:rPr>
          <w:rFonts w:ascii="Arial" w:hAnsi="Arial" w:cs="Arial"/>
          <w:b/>
          <w:sz w:val="28"/>
          <w:szCs w:val="28"/>
        </w:rPr>
      </w:pPr>
    </w:p>
    <w:p w:rsidR="00A100AE" w:rsidRPr="00692A66" w:rsidRDefault="00A100AE" w:rsidP="001A6E7B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>Area 4 – Ground Floor</w:t>
      </w:r>
    </w:p>
    <w:p w:rsidR="00A100AE" w:rsidRPr="00692A66" w:rsidRDefault="00A100AE" w:rsidP="001A6E7B">
      <w:pPr>
        <w:rPr>
          <w:rFonts w:ascii="Arial" w:hAnsi="Arial" w:cs="Arial"/>
          <w:b/>
          <w:sz w:val="28"/>
          <w:szCs w:val="28"/>
        </w:rPr>
      </w:pPr>
    </w:p>
    <w:p w:rsidR="00A100AE" w:rsidRPr="00692A66" w:rsidRDefault="00A100AE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 1</w:t>
      </w:r>
      <w:r w:rsidRPr="00692A66">
        <w:rPr>
          <w:rFonts w:ascii="Arial" w:hAnsi="Arial" w:cs="Arial"/>
          <w:sz w:val="28"/>
          <w:szCs w:val="28"/>
        </w:rPr>
        <w:tab/>
        <w:t>18.9m2</w:t>
      </w:r>
    </w:p>
    <w:p w:rsidR="00A100AE" w:rsidRPr="00692A66" w:rsidRDefault="00A100AE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ab/>
        <w:t>Office 2</w:t>
      </w:r>
      <w:r w:rsidRPr="00692A66">
        <w:rPr>
          <w:rFonts w:ascii="Arial" w:hAnsi="Arial" w:cs="Arial"/>
          <w:sz w:val="28"/>
          <w:szCs w:val="28"/>
        </w:rPr>
        <w:tab/>
        <w:t>9.5m2</w:t>
      </w:r>
    </w:p>
    <w:p w:rsidR="00A100AE" w:rsidRPr="00692A66" w:rsidRDefault="00A100AE" w:rsidP="001A6E7B">
      <w:pPr>
        <w:rPr>
          <w:rFonts w:ascii="Arial" w:hAnsi="Arial" w:cs="Arial"/>
          <w:b/>
          <w:sz w:val="28"/>
          <w:szCs w:val="28"/>
        </w:rPr>
      </w:pPr>
    </w:p>
    <w:p w:rsidR="00A100AE" w:rsidRPr="00692A66" w:rsidRDefault="00A100AE" w:rsidP="00A100AE">
      <w:pPr>
        <w:ind w:firstLine="720"/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>Total</w:t>
      </w:r>
      <w:r w:rsidRPr="00692A66">
        <w:rPr>
          <w:rFonts w:ascii="Arial" w:hAnsi="Arial" w:cs="Arial"/>
          <w:b/>
          <w:sz w:val="28"/>
          <w:szCs w:val="28"/>
        </w:rPr>
        <w:tab/>
      </w:r>
      <w:r w:rsidRPr="00692A66">
        <w:rPr>
          <w:rFonts w:ascii="Arial" w:hAnsi="Arial" w:cs="Arial"/>
          <w:b/>
          <w:sz w:val="28"/>
          <w:szCs w:val="28"/>
        </w:rPr>
        <w:tab/>
        <w:t>28.4m2</w:t>
      </w:r>
    </w:p>
    <w:p w:rsidR="00A100AE" w:rsidRPr="00692A66" w:rsidRDefault="00A100AE" w:rsidP="00A100AE">
      <w:pPr>
        <w:rPr>
          <w:rFonts w:ascii="Arial" w:hAnsi="Arial" w:cs="Arial"/>
          <w:b/>
          <w:sz w:val="28"/>
          <w:szCs w:val="28"/>
        </w:rPr>
      </w:pPr>
    </w:p>
    <w:p w:rsidR="00A100AE" w:rsidRPr="004B36BB" w:rsidRDefault="00A100AE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N.B. Area 4 is directly adjacent to area 3 and therefore could be added to area 3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</w:p>
    <w:p w:rsidR="005F6462" w:rsidRPr="00692A66" w:rsidRDefault="005F6462" w:rsidP="001A6E7B">
      <w:pPr>
        <w:rPr>
          <w:rFonts w:ascii="Arial" w:hAnsi="Arial" w:cs="Arial"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Ample car parking is available within the common parking area of Howick House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Rating Assessment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To maintain the exempt status of Howick House, the offices are only available to Third Sector </w:t>
      </w:r>
      <w:r w:rsidR="001E4E49">
        <w:rPr>
          <w:rFonts w:ascii="Arial" w:hAnsi="Arial" w:cs="Arial"/>
          <w:sz w:val="28"/>
          <w:szCs w:val="28"/>
        </w:rPr>
        <w:t>organisations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Services</w:t>
      </w:r>
    </w:p>
    <w:p w:rsidR="00DF5212" w:rsidRPr="008032C0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All mains services including electricity</w:t>
      </w:r>
      <w:bookmarkStart w:id="0" w:name="_GoBack"/>
      <w:bookmarkEnd w:id="0"/>
      <w:r w:rsidRPr="00692A66">
        <w:rPr>
          <w:rFonts w:ascii="Arial" w:hAnsi="Arial" w:cs="Arial"/>
          <w:sz w:val="28"/>
          <w:szCs w:val="28"/>
        </w:rPr>
        <w:t xml:space="preserve">, gas, </w:t>
      </w:r>
      <w:proofErr w:type="gramStart"/>
      <w:r w:rsidRPr="00692A66">
        <w:rPr>
          <w:rFonts w:ascii="Arial" w:hAnsi="Arial" w:cs="Arial"/>
          <w:sz w:val="28"/>
          <w:szCs w:val="28"/>
        </w:rPr>
        <w:t>mains</w:t>
      </w:r>
      <w:proofErr w:type="gramEnd"/>
      <w:r w:rsidRPr="00692A66">
        <w:rPr>
          <w:rFonts w:ascii="Arial" w:hAnsi="Arial" w:cs="Arial"/>
          <w:sz w:val="28"/>
          <w:szCs w:val="28"/>
        </w:rPr>
        <w:t xml:space="preserve"> water and mains drainage are available and the accommodation is fully central heated with fire and intruder alarm systems to the main building.</w:t>
      </w:r>
    </w:p>
    <w:p w:rsidR="004B36BB" w:rsidRDefault="004B36BB" w:rsidP="001A6E7B">
      <w:pPr>
        <w:rPr>
          <w:rFonts w:ascii="Arial" w:hAnsi="Arial" w:cs="Arial"/>
          <w:b/>
          <w:bCs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Planning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Howick House has planning consent for use as offices within </w:t>
      </w:r>
      <w:proofErr w:type="gramStart"/>
      <w:r w:rsidRPr="00692A66">
        <w:rPr>
          <w:rFonts w:ascii="Arial" w:hAnsi="Arial" w:cs="Arial"/>
          <w:sz w:val="28"/>
          <w:szCs w:val="28"/>
        </w:rPr>
        <w:t>B1(</w:t>
      </w:r>
      <w:proofErr w:type="gramEnd"/>
      <w:r w:rsidRPr="00692A66">
        <w:rPr>
          <w:rFonts w:ascii="Arial" w:hAnsi="Arial" w:cs="Arial"/>
          <w:sz w:val="28"/>
          <w:szCs w:val="28"/>
        </w:rPr>
        <w:t>a) of the Town and County Use classes Order 1987(as amended)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Tenure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lastRenderedPageBreak/>
        <w:t>The office suite is available to let on flexible terms to be agreed. The rental will include the following services:-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*Central heating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*Electricity and Gas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*Water and drainage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*Cleaning of common parts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*External window cleaning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*Building insurance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*Repair and maintenance to the exterior and common parts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Tenants will be responsible for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*IT/Telephony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*Cleaning of the offices (this could be provided at cost)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*Maintenance and decoration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*Contents insurance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Rental</w:t>
      </w:r>
    </w:p>
    <w:p w:rsidR="008E6394" w:rsidRPr="00692A66" w:rsidRDefault="008E6394" w:rsidP="001A6E7B">
      <w:pPr>
        <w:rPr>
          <w:rFonts w:ascii="Arial" w:hAnsi="Arial" w:cs="Arial"/>
          <w:b/>
          <w:bCs/>
          <w:sz w:val="28"/>
          <w:szCs w:val="28"/>
        </w:rPr>
      </w:pPr>
    </w:p>
    <w:p w:rsidR="008E6394" w:rsidRPr="00692A66" w:rsidRDefault="008E6394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Area 1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An </w:t>
      </w:r>
      <w:r w:rsidR="004B36BB" w:rsidRPr="00692A66">
        <w:rPr>
          <w:rFonts w:ascii="Arial" w:hAnsi="Arial" w:cs="Arial"/>
          <w:sz w:val="28"/>
          <w:szCs w:val="28"/>
        </w:rPr>
        <w:t>all-inclusive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92A66">
        <w:rPr>
          <w:rFonts w:ascii="Arial" w:hAnsi="Arial" w:cs="Arial"/>
          <w:sz w:val="28"/>
          <w:szCs w:val="28"/>
        </w:rPr>
        <w:t>rental (including a</w:t>
      </w:r>
      <w:r w:rsidR="008E6394" w:rsidRPr="00692A66">
        <w:rPr>
          <w:rFonts w:ascii="Arial" w:hAnsi="Arial" w:cs="Arial"/>
          <w:sz w:val="28"/>
          <w:szCs w:val="28"/>
        </w:rPr>
        <w:t>ll services listed above) of £10,000 p.a./£8</w:t>
      </w:r>
      <w:r w:rsidR="00172150" w:rsidRPr="00692A66">
        <w:rPr>
          <w:rFonts w:ascii="Arial" w:hAnsi="Arial" w:cs="Arial"/>
          <w:sz w:val="28"/>
          <w:szCs w:val="28"/>
        </w:rPr>
        <w:t xml:space="preserve">33 </w:t>
      </w:r>
      <w:r w:rsidRPr="00692A66">
        <w:rPr>
          <w:rFonts w:ascii="Arial" w:hAnsi="Arial" w:cs="Arial"/>
          <w:sz w:val="28"/>
          <w:szCs w:val="28"/>
        </w:rPr>
        <w:t>p.m.,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92A66">
        <w:rPr>
          <w:rFonts w:ascii="Arial" w:hAnsi="Arial" w:cs="Arial"/>
          <w:sz w:val="28"/>
          <w:szCs w:val="28"/>
        </w:rPr>
        <w:t>payable in advance.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The rental is (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not) </w:t>
      </w:r>
      <w:r w:rsidRPr="00692A66">
        <w:rPr>
          <w:rFonts w:ascii="Arial" w:hAnsi="Arial" w:cs="Arial"/>
          <w:sz w:val="28"/>
          <w:szCs w:val="28"/>
        </w:rPr>
        <w:t>subject to VAT</w:t>
      </w:r>
    </w:p>
    <w:p w:rsidR="00172150" w:rsidRPr="00692A66" w:rsidRDefault="00172150" w:rsidP="001A6E7B">
      <w:pPr>
        <w:rPr>
          <w:rFonts w:ascii="Arial" w:hAnsi="Arial" w:cs="Arial"/>
          <w:sz w:val="28"/>
          <w:szCs w:val="28"/>
        </w:rPr>
      </w:pPr>
    </w:p>
    <w:p w:rsidR="00172150" w:rsidRPr="00692A66" w:rsidRDefault="00172150" w:rsidP="001A6E7B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>Area 2</w:t>
      </w:r>
    </w:p>
    <w:p w:rsidR="00172150" w:rsidRPr="00692A66" w:rsidRDefault="00172150" w:rsidP="00172150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An </w:t>
      </w:r>
      <w:r w:rsidR="004B36BB" w:rsidRPr="00692A66">
        <w:rPr>
          <w:rFonts w:ascii="Arial" w:hAnsi="Arial" w:cs="Arial"/>
          <w:sz w:val="28"/>
          <w:szCs w:val="28"/>
        </w:rPr>
        <w:t>all-inclusive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92A66">
        <w:rPr>
          <w:rFonts w:ascii="Arial" w:hAnsi="Arial" w:cs="Arial"/>
          <w:sz w:val="28"/>
          <w:szCs w:val="28"/>
        </w:rPr>
        <w:t>rental (including all services listed above) of £26,000 p.a./£2,166 p.m.,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92A66">
        <w:rPr>
          <w:rFonts w:ascii="Arial" w:hAnsi="Arial" w:cs="Arial"/>
          <w:sz w:val="28"/>
          <w:szCs w:val="28"/>
        </w:rPr>
        <w:t>payable in advance.</w:t>
      </w:r>
    </w:p>
    <w:p w:rsidR="00172150" w:rsidRPr="00692A66" w:rsidRDefault="00172150" w:rsidP="00172150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The rental is (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not) </w:t>
      </w:r>
      <w:r w:rsidRPr="00692A66">
        <w:rPr>
          <w:rFonts w:ascii="Arial" w:hAnsi="Arial" w:cs="Arial"/>
          <w:sz w:val="28"/>
          <w:szCs w:val="28"/>
        </w:rPr>
        <w:t>subject to VAT</w:t>
      </w:r>
    </w:p>
    <w:p w:rsidR="00172150" w:rsidRPr="00692A66" w:rsidRDefault="00172150" w:rsidP="00172150">
      <w:pPr>
        <w:rPr>
          <w:rFonts w:ascii="Arial" w:hAnsi="Arial" w:cs="Arial"/>
          <w:sz w:val="28"/>
          <w:szCs w:val="28"/>
        </w:rPr>
      </w:pPr>
    </w:p>
    <w:p w:rsidR="00172150" w:rsidRPr="00692A66" w:rsidRDefault="00172150" w:rsidP="00172150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t>Area 3</w:t>
      </w:r>
    </w:p>
    <w:p w:rsidR="00172150" w:rsidRPr="00692A66" w:rsidRDefault="00172150" w:rsidP="00172150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An </w:t>
      </w:r>
      <w:r w:rsidR="004B36BB" w:rsidRPr="00692A66">
        <w:rPr>
          <w:rFonts w:ascii="Arial" w:hAnsi="Arial" w:cs="Arial"/>
          <w:sz w:val="28"/>
          <w:szCs w:val="28"/>
        </w:rPr>
        <w:t>all-inclusive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92A66">
        <w:rPr>
          <w:rFonts w:ascii="Arial" w:hAnsi="Arial" w:cs="Arial"/>
          <w:sz w:val="28"/>
          <w:szCs w:val="28"/>
        </w:rPr>
        <w:t>rental (including all services listed above) of £11,500 p.a./£958 p.m.,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92A66">
        <w:rPr>
          <w:rFonts w:ascii="Arial" w:hAnsi="Arial" w:cs="Arial"/>
          <w:sz w:val="28"/>
          <w:szCs w:val="28"/>
        </w:rPr>
        <w:t>payable in advance.</w:t>
      </w:r>
    </w:p>
    <w:p w:rsidR="00172150" w:rsidRPr="00692A66" w:rsidRDefault="00172150" w:rsidP="00172150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The rental is (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not) </w:t>
      </w:r>
      <w:r w:rsidRPr="00692A66">
        <w:rPr>
          <w:rFonts w:ascii="Arial" w:hAnsi="Arial" w:cs="Arial"/>
          <w:sz w:val="28"/>
          <w:szCs w:val="28"/>
        </w:rPr>
        <w:t>subject to VAT</w:t>
      </w:r>
    </w:p>
    <w:p w:rsidR="00172150" w:rsidRPr="00692A66" w:rsidRDefault="00172150" w:rsidP="00172150">
      <w:pPr>
        <w:rPr>
          <w:rFonts w:ascii="Arial" w:hAnsi="Arial" w:cs="Arial"/>
          <w:sz w:val="28"/>
          <w:szCs w:val="28"/>
        </w:rPr>
      </w:pPr>
    </w:p>
    <w:p w:rsidR="00172150" w:rsidRPr="00692A66" w:rsidRDefault="00172150" w:rsidP="00172150">
      <w:pPr>
        <w:rPr>
          <w:rFonts w:ascii="Arial" w:hAnsi="Arial" w:cs="Arial"/>
          <w:b/>
          <w:sz w:val="28"/>
          <w:szCs w:val="28"/>
        </w:rPr>
      </w:pPr>
      <w:r w:rsidRPr="00692A66">
        <w:rPr>
          <w:rFonts w:ascii="Arial" w:hAnsi="Arial" w:cs="Arial"/>
          <w:b/>
          <w:sz w:val="28"/>
          <w:szCs w:val="28"/>
        </w:rPr>
        <w:lastRenderedPageBreak/>
        <w:t>Area 4</w:t>
      </w:r>
    </w:p>
    <w:p w:rsidR="00172150" w:rsidRPr="00692A66" w:rsidRDefault="00172150" w:rsidP="00172150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 xml:space="preserve">An </w:t>
      </w:r>
      <w:r w:rsidR="004B36BB" w:rsidRPr="00692A66">
        <w:rPr>
          <w:rFonts w:ascii="Arial" w:hAnsi="Arial" w:cs="Arial"/>
          <w:sz w:val="28"/>
          <w:szCs w:val="28"/>
        </w:rPr>
        <w:t>all-inclusive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92A66">
        <w:rPr>
          <w:rFonts w:ascii="Arial" w:hAnsi="Arial" w:cs="Arial"/>
          <w:sz w:val="28"/>
          <w:szCs w:val="28"/>
        </w:rPr>
        <w:t>rental (including all services listed above) of £5,000 p.a./£421 p.m.,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 </w:t>
      </w:r>
      <w:r w:rsidRPr="00692A66">
        <w:rPr>
          <w:rFonts w:ascii="Arial" w:hAnsi="Arial" w:cs="Arial"/>
          <w:sz w:val="28"/>
          <w:szCs w:val="28"/>
        </w:rPr>
        <w:t>payable in advance.</w:t>
      </w:r>
    </w:p>
    <w:p w:rsidR="00172150" w:rsidRPr="00692A66" w:rsidRDefault="00172150" w:rsidP="00172150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The rental is (</w:t>
      </w:r>
      <w:r w:rsidRPr="00692A66">
        <w:rPr>
          <w:rFonts w:ascii="Arial" w:hAnsi="Arial" w:cs="Arial"/>
          <w:b/>
          <w:bCs/>
          <w:sz w:val="28"/>
          <w:szCs w:val="28"/>
        </w:rPr>
        <w:t xml:space="preserve">not) </w:t>
      </w:r>
      <w:r w:rsidRPr="00692A66">
        <w:rPr>
          <w:rFonts w:ascii="Arial" w:hAnsi="Arial" w:cs="Arial"/>
          <w:sz w:val="28"/>
          <w:szCs w:val="28"/>
        </w:rPr>
        <w:t>subject to VAT</w:t>
      </w:r>
    </w:p>
    <w:p w:rsidR="00172150" w:rsidRPr="00692A66" w:rsidRDefault="00172150" w:rsidP="00172150">
      <w:pPr>
        <w:rPr>
          <w:rFonts w:ascii="Arial" w:hAnsi="Arial" w:cs="Arial"/>
          <w:b/>
          <w:sz w:val="28"/>
          <w:szCs w:val="28"/>
        </w:rPr>
      </w:pPr>
    </w:p>
    <w:p w:rsidR="002D0BE1" w:rsidRDefault="002D0BE1" w:rsidP="001A6E7B">
      <w:pPr>
        <w:rPr>
          <w:rFonts w:ascii="Arial" w:hAnsi="Arial" w:cs="Arial"/>
          <w:b/>
          <w:bCs/>
          <w:sz w:val="28"/>
          <w:szCs w:val="28"/>
        </w:rPr>
      </w:pPr>
    </w:p>
    <w:p w:rsidR="002D0BE1" w:rsidRDefault="002D0BE1" w:rsidP="001A6E7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EPC Certificate </w:t>
      </w:r>
      <w:r>
        <w:rPr>
          <w:rFonts w:ascii="Arial" w:hAnsi="Arial" w:cs="Arial"/>
          <w:b/>
          <w:bCs/>
          <w:sz w:val="28"/>
          <w:szCs w:val="28"/>
        </w:rPr>
        <w:tab/>
        <w:t xml:space="preserve"> </w:t>
      </w:r>
    </w:p>
    <w:p w:rsidR="002D0BE1" w:rsidRDefault="002D0BE1" w:rsidP="001A6E7B">
      <w:pPr>
        <w:rPr>
          <w:rFonts w:ascii="Arial" w:hAnsi="Arial" w:cs="Arial"/>
          <w:sz w:val="28"/>
          <w:szCs w:val="28"/>
        </w:rPr>
      </w:pPr>
      <w:r w:rsidRPr="002D0BE1">
        <w:rPr>
          <w:rFonts w:ascii="Arial" w:hAnsi="Arial" w:cs="Arial"/>
          <w:sz w:val="28"/>
          <w:szCs w:val="28"/>
        </w:rPr>
        <w:t>A full copy of the EPC is available upon request</w:t>
      </w:r>
    </w:p>
    <w:p w:rsidR="002D0BE1" w:rsidRPr="002D0BE1" w:rsidRDefault="002D0BE1" w:rsidP="001A6E7B">
      <w:pPr>
        <w:rPr>
          <w:rFonts w:ascii="Arial" w:hAnsi="Arial" w:cs="Arial"/>
          <w:b/>
          <w:bCs/>
          <w:sz w:val="28"/>
          <w:szCs w:val="28"/>
        </w:rPr>
      </w:pPr>
    </w:p>
    <w:p w:rsidR="001A6E7B" w:rsidRPr="00692A66" w:rsidRDefault="001A6E7B" w:rsidP="001A6E7B">
      <w:pPr>
        <w:rPr>
          <w:rFonts w:ascii="Arial" w:hAnsi="Arial" w:cs="Arial"/>
          <w:b/>
          <w:bCs/>
          <w:sz w:val="28"/>
          <w:szCs w:val="28"/>
        </w:rPr>
      </w:pPr>
      <w:r w:rsidRPr="00692A66">
        <w:rPr>
          <w:rFonts w:ascii="Arial" w:hAnsi="Arial" w:cs="Arial"/>
          <w:b/>
          <w:bCs/>
          <w:sz w:val="28"/>
          <w:szCs w:val="28"/>
        </w:rPr>
        <w:t>Enquiries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To arrange viewing and discuss lease terms please contact:-</w:t>
      </w:r>
    </w:p>
    <w:p w:rsidR="001A6E7B" w:rsidRPr="00692A66" w:rsidRDefault="001A6E7B" w:rsidP="001A6E7B">
      <w:pPr>
        <w:rPr>
          <w:rFonts w:ascii="Arial" w:hAnsi="Arial" w:cs="Arial"/>
          <w:sz w:val="28"/>
          <w:szCs w:val="28"/>
        </w:rPr>
      </w:pPr>
    </w:p>
    <w:p w:rsidR="001A6E7B" w:rsidRPr="00692A66" w:rsidRDefault="004B36BB" w:rsidP="001A6E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     Contact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Galloway’s reception</w:t>
      </w:r>
    </w:p>
    <w:p w:rsidR="001A6E7B" w:rsidRPr="00692A66" w:rsidRDefault="00A07764" w:rsidP="001A6E7B">
      <w:pPr>
        <w:rPr>
          <w:rFonts w:ascii="Arial" w:hAnsi="Arial" w:cs="Arial"/>
          <w:sz w:val="28"/>
          <w:szCs w:val="28"/>
        </w:rPr>
      </w:pPr>
      <w:r w:rsidRPr="00692A66">
        <w:rPr>
          <w:rFonts w:ascii="Arial" w:hAnsi="Arial" w:cs="Arial"/>
          <w:sz w:val="28"/>
          <w:szCs w:val="28"/>
        </w:rPr>
        <w:t>     Telephone</w:t>
      </w:r>
      <w:r w:rsidRPr="00692A66">
        <w:rPr>
          <w:rFonts w:ascii="Arial" w:hAnsi="Arial" w:cs="Arial"/>
          <w:sz w:val="28"/>
          <w:szCs w:val="28"/>
        </w:rPr>
        <w:tab/>
        <w:t>01772 744148</w:t>
      </w:r>
    </w:p>
    <w:p w:rsidR="00692A66" w:rsidRPr="00692A66" w:rsidRDefault="00A07764" w:rsidP="001A6E7B">
      <w:pPr>
        <w:rPr>
          <w:rFonts w:ascii="Arial" w:hAnsi="Arial" w:cs="Arial"/>
          <w:sz w:val="28"/>
          <w:szCs w:val="28"/>
          <w:u w:val="single"/>
        </w:rPr>
      </w:pPr>
      <w:r w:rsidRPr="00692A66">
        <w:rPr>
          <w:rFonts w:ascii="Arial" w:hAnsi="Arial" w:cs="Arial"/>
          <w:sz w:val="28"/>
          <w:szCs w:val="28"/>
        </w:rPr>
        <w:t>     Email</w:t>
      </w:r>
      <w:r w:rsidRPr="00692A66">
        <w:rPr>
          <w:rFonts w:ascii="Arial" w:hAnsi="Arial" w:cs="Arial"/>
          <w:sz w:val="28"/>
          <w:szCs w:val="28"/>
        </w:rPr>
        <w:tab/>
      </w:r>
      <w:r w:rsidRPr="00692A66">
        <w:rPr>
          <w:rFonts w:ascii="Arial" w:hAnsi="Arial" w:cs="Arial"/>
          <w:sz w:val="28"/>
          <w:szCs w:val="28"/>
        </w:rPr>
        <w:tab/>
      </w:r>
      <w:r w:rsidR="004B36BB">
        <w:rPr>
          <w:rFonts w:ascii="Arial" w:hAnsi="Arial" w:cs="Arial"/>
          <w:sz w:val="28"/>
          <w:szCs w:val="28"/>
        </w:rPr>
        <w:t>enquiries@galloways.org.uk</w:t>
      </w:r>
    </w:p>
    <w:p w:rsidR="002B3C2C" w:rsidRDefault="002B3C2C" w:rsidP="001A6E7B">
      <w:pPr>
        <w:rPr>
          <w:rFonts w:ascii="Arial" w:hAnsi="Arial" w:cs="Arial"/>
          <w:color w:val="1F497D"/>
          <w:sz w:val="28"/>
          <w:szCs w:val="28"/>
        </w:rPr>
      </w:pPr>
    </w:p>
    <w:p w:rsidR="002B3C2C" w:rsidRDefault="002B3C2C" w:rsidP="001A6E7B">
      <w:pPr>
        <w:rPr>
          <w:rFonts w:ascii="Arial" w:hAnsi="Arial" w:cs="Arial"/>
          <w:color w:val="1F497D"/>
          <w:sz w:val="28"/>
          <w:szCs w:val="28"/>
        </w:rPr>
      </w:pPr>
    </w:p>
    <w:p w:rsidR="008F722E" w:rsidRPr="002B3C2C" w:rsidRDefault="002B3C2C" w:rsidP="004B36BB">
      <w:pPr>
        <w:jc w:val="center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noProof/>
          <w:color w:val="1F497D"/>
          <w:sz w:val="28"/>
          <w:szCs w:val="28"/>
          <w:lang w:eastAsia="en-GB"/>
        </w:rPr>
        <w:lastRenderedPageBreak/>
        <w:drawing>
          <wp:inline distT="0" distB="0" distL="0" distR="0">
            <wp:extent cx="4619625" cy="66104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22E" w:rsidRPr="002B3C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E7B"/>
    <w:rsid w:val="00172150"/>
    <w:rsid w:val="001A6E7B"/>
    <w:rsid w:val="001E4E49"/>
    <w:rsid w:val="00255CB3"/>
    <w:rsid w:val="002B3C2C"/>
    <w:rsid w:val="002D0BE1"/>
    <w:rsid w:val="004B36BB"/>
    <w:rsid w:val="005D3891"/>
    <w:rsid w:val="005F6462"/>
    <w:rsid w:val="00641516"/>
    <w:rsid w:val="00692A66"/>
    <w:rsid w:val="00712026"/>
    <w:rsid w:val="00794EA5"/>
    <w:rsid w:val="008032C0"/>
    <w:rsid w:val="008B5C9C"/>
    <w:rsid w:val="008E6394"/>
    <w:rsid w:val="008F722E"/>
    <w:rsid w:val="00990693"/>
    <w:rsid w:val="00A07764"/>
    <w:rsid w:val="00A100AE"/>
    <w:rsid w:val="00B016B4"/>
    <w:rsid w:val="00C54A3E"/>
    <w:rsid w:val="00DF5212"/>
    <w:rsid w:val="00EB562A"/>
    <w:rsid w:val="00F14944"/>
    <w:rsid w:val="00FE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8817B"/>
  <w15:docId w15:val="{499CF946-7522-4BFE-A26A-50B35060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E7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7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3C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4697E-EA4E-493E-BC93-66FB15362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632</Words>
  <Characters>3607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Clayton</dc:creator>
  <cp:keywords/>
  <dc:description/>
  <cp:lastModifiedBy>Emma Russ</cp:lastModifiedBy>
  <cp:revision>2</cp:revision>
  <cp:lastPrinted>2019-10-07T11:09:00Z</cp:lastPrinted>
  <dcterms:created xsi:type="dcterms:W3CDTF">2019-12-20T08:54:00Z</dcterms:created>
  <dcterms:modified xsi:type="dcterms:W3CDTF">2019-12-20T08:54:00Z</dcterms:modified>
</cp:coreProperties>
</file>